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A4" w:rsidRDefault="00142251" w:rsidP="00142251">
      <w:pPr>
        <w:spacing w:after="0" w:line="240" w:lineRule="auto"/>
        <w:jc w:val="both"/>
        <w:rPr>
          <w:rFonts w:ascii="Arial" w:hAnsi="Arial" w:cs="Arial"/>
          <w:color w:val="000000"/>
          <w:shd w:val="clear" w:color="auto" w:fill="FFFFFF"/>
        </w:rPr>
      </w:pPr>
      <w:r w:rsidRPr="00142251">
        <w:rPr>
          <w:rFonts w:ascii="Arial" w:hAnsi="Arial" w:cs="Arial"/>
        </w:rPr>
        <w:t xml:space="preserve">González, E. (2015). </w:t>
      </w:r>
      <w:r w:rsidRPr="00142251">
        <w:rPr>
          <w:rFonts w:ascii="Arial" w:hAnsi="Arial" w:cs="Arial"/>
          <w:i/>
        </w:rPr>
        <w:t>La Nueva C</w:t>
      </w:r>
      <w:bookmarkStart w:id="0" w:name="_GoBack"/>
      <w:bookmarkEnd w:id="0"/>
      <w:r w:rsidRPr="00142251">
        <w:rPr>
          <w:rFonts w:ascii="Arial" w:hAnsi="Arial" w:cs="Arial"/>
          <w:i/>
        </w:rPr>
        <w:t xml:space="preserve">anción Costarricense como parte de la tradición musical del país. </w:t>
      </w:r>
      <w:r w:rsidRPr="00142251">
        <w:rPr>
          <w:rFonts w:ascii="Arial" w:hAnsi="Arial" w:cs="Arial"/>
        </w:rPr>
        <w:t xml:space="preserve">Evento Especializado para </w:t>
      </w:r>
      <w:r w:rsidRPr="00142251">
        <w:rPr>
          <w:rFonts w:ascii="Arial" w:hAnsi="Arial" w:cs="Arial"/>
          <w:color w:val="000000"/>
          <w:shd w:val="clear" w:color="auto" w:fill="FFFFFF"/>
        </w:rPr>
        <w:t xml:space="preserve">obtener el grado de Licenciatura de la carrera de Enseñanza del Música de la Universidad Nacional. Material inédito sin publicar.  </w:t>
      </w:r>
    </w:p>
    <w:p w:rsidR="00C91AE8" w:rsidRPr="00142251" w:rsidRDefault="00C91AE8" w:rsidP="00142251">
      <w:pPr>
        <w:spacing w:after="0" w:line="240" w:lineRule="auto"/>
        <w:jc w:val="both"/>
        <w:rPr>
          <w:rFonts w:ascii="Arial" w:hAnsi="Arial" w:cs="Arial"/>
          <w:color w:val="000000"/>
          <w:shd w:val="clear" w:color="auto" w:fill="FFFFFF"/>
        </w:rPr>
      </w:pPr>
    </w:p>
    <w:p w:rsidR="00142251" w:rsidRDefault="00C91AE8" w:rsidP="00142251">
      <w:pPr>
        <w:spacing w:after="0" w:line="240" w:lineRule="auto"/>
        <w:jc w:val="both"/>
        <w:rPr>
          <w:rFonts w:ascii="Arial" w:hAnsi="Arial" w:cs="Arial"/>
          <w:color w:val="000000"/>
          <w:shd w:val="clear" w:color="auto" w:fill="FFFFFF"/>
        </w:rPr>
      </w:pPr>
      <w:r w:rsidRPr="00C91AE8">
        <w:rPr>
          <w:rFonts w:ascii="Arial" w:hAnsi="Arial" w:cs="Arial"/>
          <w:color w:val="000000"/>
          <w:shd w:val="clear" w:color="auto" w:fill="FFFFFF"/>
        </w:rPr>
        <w:t xml:space="preserve">Se puede ubicar en </w:t>
      </w:r>
      <w:r>
        <w:rPr>
          <w:rFonts w:ascii="Arial" w:hAnsi="Arial" w:cs="Arial"/>
          <w:color w:val="000000"/>
          <w:shd w:val="clear" w:color="auto" w:fill="FFFFFF"/>
        </w:rPr>
        <w:t>la BEEC con el código TESIS</w:t>
      </w:r>
    </w:p>
    <w:p w:rsidR="00C91AE8" w:rsidRDefault="00C91AE8" w:rsidP="00142251">
      <w:pPr>
        <w:spacing w:after="0" w:line="240" w:lineRule="auto"/>
        <w:jc w:val="both"/>
        <w:rPr>
          <w:rFonts w:ascii="Arial" w:hAnsi="Arial" w:cs="Arial"/>
          <w:color w:val="000000"/>
          <w:shd w:val="clear" w:color="auto" w:fill="FFFFFF"/>
        </w:rPr>
      </w:pPr>
    </w:p>
    <w:p w:rsidR="00142251" w:rsidRPr="00142251" w:rsidRDefault="00142251" w:rsidP="00142251">
      <w:pPr>
        <w:spacing w:after="0" w:line="240" w:lineRule="auto"/>
        <w:jc w:val="both"/>
        <w:rPr>
          <w:rFonts w:ascii="Arial" w:hAnsi="Arial" w:cs="Arial"/>
          <w:b/>
          <w:shd w:val="clear" w:color="auto" w:fill="FFFFFF"/>
        </w:rPr>
      </w:pPr>
      <w:r w:rsidRPr="00142251">
        <w:rPr>
          <w:rFonts w:ascii="Arial" w:hAnsi="Arial" w:cs="Arial"/>
          <w:b/>
          <w:shd w:val="clear" w:color="auto" w:fill="FFFFFF"/>
        </w:rPr>
        <w:t xml:space="preserve">Resumen </w:t>
      </w:r>
    </w:p>
    <w:p w:rsidR="00142251" w:rsidRPr="00142251" w:rsidRDefault="00142251" w:rsidP="00142251">
      <w:pPr>
        <w:suppressAutoHyphens w:val="0"/>
        <w:spacing w:after="0" w:line="240" w:lineRule="auto"/>
        <w:jc w:val="both"/>
        <w:rPr>
          <w:rFonts w:ascii="Arial" w:hAnsi="Arial" w:cs="Arial"/>
        </w:rPr>
      </w:pPr>
      <w:r w:rsidRPr="00142251">
        <w:rPr>
          <w:rFonts w:ascii="Arial" w:hAnsi="Arial" w:cs="Arial"/>
        </w:rPr>
        <w:t xml:space="preserve">Actualmente en Costa Rica, en el plan de estudios de sétimo, y décimo año, se aborda el tema de la Música Tradicional Costarricense, contenido donde el estilo de La Nueva Canción Costarricense no se encuentra presente como tal. Por esta razón, se ha realizado una investigación, donde se indica el impacto que la Nueva Canción Latinoamericana tuvo en el país en la segunda mitad del s. XX. Resulta de vital importancia, señalar ciertas deficiencias que se dan, a nivel de difusión, debido que ante la falta de exposición de estas canciones, muchos sectores de la población no se encuentran empapados acerca del tema. En lo que respecta a la Educación Musical, el género de la Nueva Canción es un medio,  por el cual se rescatan tradiciones campesinas, luchas sociales e historias de amor adaptadas a un contexto más realista. El estudiantado, en este caso, tendría la posibilidad de tener acceso a dichas manifestaciones, además de realizar análisis profundos de las letras, debido a que su estilo generalmente propone una gran riqueza literaria. Por medio de un Evento Especializado, mismo que será documentado a través de un trabajo audiovisual, los centros educativos contarán con </w:t>
      </w:r>
      <w:r w:rsidRPr="00142251">
        <w:rPr>
          <w:rFonts w:ascii="Arial" w:hAnsi="Arial" w:cs="Arial"/>
          <w:strike/>
        </w:rPr>
        <w:t>él</w:t>
      </w:r>
      <w:r w:rsidRPr="00142251">
        <w:rPr>
          <w:rFonts w:ascii="Arial" w:hAnsi="Arial" w:cs="Arial"/>
        </w:rPr>
        <w:t xml:space="preserve"> un </w:t>
      </w:r>
      <w:r w:rsidRPr="00142251">
        <w:rPr>
          <w:rFonts w:ascii="Arial" w:hAnsi="Arial" w:cs="Arial"/>
          <w:strike/>
        </w:rPr>
        <w:t>como</w:t>
      </w:r>
      <w:r w:rsidRPr="00142251">
        <w:rPr>
          <w:rFonts w:ascii="Arial" w:hAnsi="Arial" w:cs="Arial"/>
        </w:rPr>
        <w:t xml:space="preserve"> material didáctico muy valioso que rescata nuestra idiosincrasia. En este evento participarán tres expositores de la Nueva Canción Costarricense, incluyendo al autor del presente proyecto. Además, se invitará a un grupo de estudiantes de secundaria, para que tengan la posibilidad de disfrutar de este concierto con un enfoque didáctico.</w:t>
      </w:r>
    </w:p>
    <w:p w:rsidR="00142251" w:rsidRPr="00142251" w:rsidRDefault="00142251" w:rsidP="00142251">
      <w:pPr>
        <w:spacing w:after="0" w:line="240" w:lineRule="auto"/>
        <w:jc w:val="both"/>
        <w:rPr>
          <w:rFonts w:ascii="Arial" w:hAnsi="Arial" w:cs="Arial"/>
          <w:i/>
        </w:rPr>
      </w:pPr>
    </w:p>
    <w:p w:rsidR="00142251" w:rsidRPr="00142251" w:rsidRDefault="00142251">
      <w:pPr>
        <w:spacing w:after="0" w:line="240" w:lineRule="auto"/>
        <w:jc w:val="both"/>
        <w:rPr>
          <w:rFonts w:ascii="Arial" w:hAnsi="Arial" w:cs="Arial"/>
          <w:i/>
        </w:rPr>
      </w:pPr>
    </w:p>
    <w:sectPr w:rsidR="00142251" w:rsidRPr="00142251" w:rsidSect="002D702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251" w:rsidRDefault="00142251" w:rsidP="00142251">
      <w:pPr>
        <w:spacing w:after="0" w:line="240" w:lineRule="auto"/>
      </w:pPr>
      <w:r>
        <w:separator/>
      </w:r>
    </w:p>
  </w:endnote>
  <w:endnote w:type="continuationSeparator" w:id="1">
    <w:p w:rsidR="00142251" w:rsidRDefault="00142251" w:rsidP="0014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251" w:rsidRDefault="00142251" w:rsidP="00142251">
      <w:pPr>
        <w:spacing w:after="0" w:line="240" w:lineRule="auto"/>
      </w:pPr>
      <w:r>
        <w:separator/>
      </w:r>
    </w:p>
  </w:footnote>
  <w:footnote w:type="continuationSeparator" w:id="1">
    <w:p w:rsidR="00142251" w:rsidRDefault="00142251" w:rsidP="001422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142251"/>
    <w:rsid w:val="00087448"/>
    <w:rsid w:val="000B30A4"/>
    <w:rsid w:val="00142251"/>
    <w:rsid w:val="002D7021"/>
    <w:rsid w:val="00671BC2"/>
    <w:rsid w:val="00B277F3"/>
    <w:rsid w:val="00B36064"/>
    <w:rsid w:val="00C91AE8"/>
    <w:rsid w:val="00F40436"/>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251"/>
    <w:pPr>
      <w:suppressAutoHyphens/>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2251"/>
    <w:pPr>
      <w:tabs>
        <w:tab w:val="center" w:pos="4419"/>
        <w:tab w:val="right" w:pos="8838"/>
      </w:tabs>
      <w:suppressAutoHyphens w:val="0"/>
      <w:spacing w:after="0" w:line="240" w:lineRule="auto"/>
    </w:pPr>
    <w:rPr>
      <w:rFonts w:cstheme="minorBidi"/>
    </w:rPr>
  </w:style>
  <w:style w:type="character" w:customStyle="1" w:styleId="EncabezadoCar">
    <w:name w:val="Encabezado Car"/>
    <w:basedOn w:val="Fuentedeprrafopredeter"/>
    <w:link w:val="Encabezado"/>
    <w:uiPriority w:val="99"/>
    <w:rsid w:val="00142251"/>
  </w:style>
  <w:style w:type="paragraph" w:styleId="Piedepgina">
    <w:name w:val="footer"/>
    <w:basedOn w:val="Normal"/>
    <w:link w:val="PiedepginaCar"/>
    <w:uiPriority w:val="99"/>
    <w:unhideWhenUsed/>
    <w:rsid w:val="00142251"/>
    <w:pPr>
      <w:tabs>
        <w:tab w:val="center" w:pos="4419"/>
        <w:tab w:val="right" w:pos="8838"/>
      </w:tabs>
      <w:suppressAutoHyphens w:val="0"/>
      <w:spacing w:after="0" w:line="240" w:lineRule="auto"/>
    </w:pPr>
    <w:rPr>
      <w:rFonts w:cstheme="minorBidi"/>
    </w:rPr>
  </w:style>
  <w:style w:type="character" w:customStyle="1" w:styleId="PiedepginaCar">
    <w:name w:val="Pie de página Car"/>
    <w:basedOn w:val="Fuentedeprrafopredeter"/>
    <w:link w:val="Piedepgina"/>
    <w:uiPriority w:val="99"/>
    <w:rsid w:val="001422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DEB2017b</dc:creator>
  <cp:keywords/>
  <dc:description/>
  <cp:lastModifiedBy>casa</cp:lastModifiedBy>
  <cp:revision>2</cp:revision>
  <dcterms:created xsi:type="dcterms:W3CDTF">2018-08-11T02:28:00Z</dcterms:created>
  <dcterms:modified xsi:type="dcterms:W3CDTF">2018-08-13T21:20:00Z</dcterms:modified>
</cp:coreProperties>
</file>